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551" w:tblpY="146"/>
        <w:tblW w:w="7079" w:type="dxa"/>
        <w:tblLayout w:type="fixed"/>
        <w:tblLook w:val="04A0" w:firstRow="1" w:lastRow="0" w:firstColumn="1" w:lastColumn="0" w:noHBand="0" w:noVBand="1"/>
      </w:tblPr>
      <w:tblGrid>
        <w:gridCol w:w="7079"/>
      </w:tblGrid>
      <w:tr w:rsidR="00085F7B" w14:paraId="0B00FC1D" w14:textId="77777777" w:rsidTr="00085F7B">
        <w:trPr>
          <w:trHeight w:val="80"/>
        </w:trPr>
        <w:tc>
          <w:tcPr>
            <w:tcW w:w="7079" w:type="dxa"/>
          </w:tcPr>
          <w:p w14:paraId="01573E63" w14:textId="54B82686" w:rsidR="00085F7B" w:rsidRDefault="00085F7B" w:rsidP="00085F7B"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               </w:t>
            </w:r>
            <w:r w:rsidRPr="004810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28C3844" wp14:editId="78575248">
                  <wp:extent cx="600075" cy="7905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F7B" w14:paraId="59686D4E" w14:textId="77777777" w:rsidTr="00085F7B">
        <w:trPr>
          <w:trHeight w:val="61"/>
        </w:trPr>
        <w:tc>
          <w:tcPr>
            <w:tcW w:w="7079" w:type="dxa"/>
          </w:tcPr>
          <w:p w14:paraId="3FD49517" w14:textId="77777777" w:rsidR="00085F7B" w:rsidRDefault="00085F7B" w:rsidP="00085F7B"/>
        </w:tc>
      </w:tr>
    </w:tbl>
    <w:p w14:paraId="163638AF" w14:textId="77777777" w:rsidR="00085F7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14:paraId="392941E7" w14:textId="77777777" w:rsidR="00085F7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14:paraId="7ED21AD3" w14:textId="77777777" w:rsidR="00085F7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14:paraId="5D5BFDAC" w14:textId="77777777" w:rsidR="00085F7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14:paraId="2D1F946A" w14:textId="77777777" w:rsidR="00085F7B" w:rsidRDefault="00085F7B" w:rsidP="00085F7B">
      <w:pPr>
        <w:tabs>
          <w:tab w:val="left" w:pos="474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14:paraId="2F8D73AF" w14:textId="77777777" w:rsidR="00085F7B" w:rsidRDefault="0027233D" w:rsidP="00085F7B">
      <w:pPr>
        <w:tabs>
          <w:tab w:val="left" w:pos="474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               </w:t>
      </w:r>
    </w:p>
    <w:p w14:paraId="609BDDDC" w14:textId="77777777" w:rsidR="0027233D" w:rsidRDefault="0027233D" w:rsidP="00085F7B">
      <w:pPr>
        <w:tabs>
          <w:tab w:val="left" w:pos="474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14:paraId="569B203B" w14:textId="77777777" w:rsidR="00085F7B" w:rsidRPr="00D20CF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20CFB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МІНІСТЕРСТВО ОСВІТИ І НАУКИ УКРАЇНИ</w:t>
      </w:r>
    </w:p>
    <w:p w14:paraId="18305313" w14:textId="77777777" w:rsidR="00085F7B" w:rsidRPr="00D20CF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20CFB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ЗАСТАВНІВСЬКИЙ  ЗАКЛАД ЗАГАЛЬНОЇ </w:t>
      </w:r>
    </w:p>
    <w:p w14:paraId="10EFB900" w14:textId="77777777" w:rsidR="00085F7B" w:rsidRPr="00D20CFB" w:rsidRDefault="00085F7B" w:rsidP="00085F7B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20CFB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СЕРЕДНЬОЇ ОСВІТИ  І-ІІІ СТУПЕНІВ</w:t>
      </w:r>
    </w:p>
    <w:p w14:paraId="5798F836" w14:textId="77777777" w:rsidR="00085F7B" w:rsidRPr="00D20CFB" w:rsidRDefault="00085F7B" w:rsidP="00085F7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  <w:r w:rsidRPr="00D20CFB">
        <w:rPr>
          <w:rFonts w:eastAsia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7C3B" wp14:editId="1936C8D0">
                <wp:simplePos x="0" y="0"/>
                <wp:positionH relativeFrom="column">
                  <wp:posOffset>252730</wp:posOffset>
                </wp:positionH>
                <wp:positionV relativeFrom="paragraph">
                  <wp:posOffset>191135</wp:posOffset>
                </wp:positionV>
                <wp:extent cx="5572125" cy="57150"/>
                <wp:effectExtent l="0" t="0" r="28575" b="19050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4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" o:spid="_x0000_s1026" type="#_x0000_t32" style="position:absolute;margin-left:19.9pt;margin-top:15.05pt;width:438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"/>
            </w:pict>
          </mc:Fallback>
        </mc:AlternateConten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val="ru-RU" w:bidi="en-US"/>
        </w:rPr>
        <w:t xml:space="preserve">59400,  м. Заставна, вул. Незалежності, 112 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ru-RU" w:bidi="en-US"/>
        </w:rPr>
        <w:t>а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val="ru-RU" w:bidi="en-US"/>
        </w:rPr>
        <w:t xml:space="preserve">  т.2-13-54, 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val="en-US" w:bidi="en-US"/>
        </w:rPr>
        <w:t>zastzosh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.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val="en-US" w:bidi="en-US"/>
        </w:rPr>
        <w:t>i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val="ru-RU" w:bidi="en-US"/>
        </w:rPr>
        <w:t>.</w:t>
      </w:r>
      <w:r w:rsidRPr="00D20CFB">
        <w:rPr>
          <w:rFonts w:ascii="Times New Roman" w:eastAsia="Times New Roman" w:hAnsi="Times New Roman"/>
          <w:b/>
          <w:bCs/>
          <w:sz w:val="28"/>
          <w:szCs w:val="28"/>
          <w:lang w:val="en-US" w:bidi="en-US"/>
        </w:rPr>
        <w:t>ua</w:t>
      </w:r>
    </w:p>
    <w:p w14:paraId="227706D6" w14:textId="77777777" w:rsidR="00085F7B" w:rsidRPr="00D20CFB" w:rsidRDefault="00085F7B" w:rsidP="00085F7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bidi="en-US"/>
        </w:rPr>
      </w:pPr>
    </w:p>
    <w:p w14:paraId="4B4E03B4" w14:textId="77777777" w:rsidR="00085F7B" w:rsidRPr="00D20CFB" w:rsidRDefault="00085F7B" w:rsidP="00085F7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D20CFB">
        <w:rPr>
          <w:rFonts w:ascii="Times New Roman" w:eastAsia="Times New Roman" w:hAnsi="Times New Roman"/>
          <w:b/>
          <w:sz w:val="28"/>
          <w:szCs w:val="28"/>
          <w:lang w:val="ru-RU" w:bidi="en-US"/>
        </w:rPr>
        <w:t>Н А К А З</w:t>
      </w:r>
    </w:p>
    <w:p w14:paraId="0AF0E091" w14:textId="77777777" w:rsidR="00085F7B" w:rsidRPr="00D20CFB" w:rsidRDefault="00E8192B" w:rsidP="00085F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</w:t>
      </w:r>
      <w:r w:rsidR="00F36424">
        <w:rPr>
          <w:rFonts w:ascii="Times New Roman" w:eastAsia="Times New Roman" w:hAnsi="Times New Roman"/>
          <w:sz w:val="28"/>
          <w:szCs w:val="28"/>
          <w:lang w:bidi="en-US"/>
        </w:rPr>
        <w:t>0.09</w:t>
      </w:r>
      <w:r w:rsidR="00A16F1B">
        <w:rPr>
          <w:rFonts w:ascii="Times New Roman" w:eastAsia="Times New Roman" w:hAnsi="Times New Roman"/>
          <w:sz w:val="28"/>
          <w:szCs w:val="28"/>
          <w:lang w:bidi="en-US"/>
        </w:rPr>
        <w:t>.2022</w:t>
      </w:r>
      <w:r w:rsidR="00085F7B" w:rsidRPr="00D20CFB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</w:t>
      </w:r>
      <w:r w:rsidR="00085F7B" w:rsidRPr="00D20CFB">
        <w:rPr>
          <w:rFonts w:ascii="Times New Roman" w:eastAsia="Times New Roman" w:hAnsi="Times New Roman"/>
          <w:sz w:val="28"/>
          <w:szCs w:val="28"/>
          <w:lang w:bidi="en-US"/>
        </w:rPr>
        <w:t xml:space="preserve">р. </w:t>
      </w:r>
      <w:r w:rsidR="00085F7B" w:rsidRPr="00D20CFB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                                                                                     №  _____ </w:t>
      </w:r>
    </w:p>
    <w:p w14:paraId="55E3DBCA" w14:textId="77777777" w:rsidR="00085F7B" w:rsidRPr="00A31847" w:rsidRDefault="00085F7B" w:rsidP="00CD1CF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D20CFB">
        <w:rPr>
          <w:rFonts w:ascii="Times New Roman" w:eastAsia="Times New Roman" w:hAnsi="Times New Roman"/>
          <w:sz w:val="28"/>
          <w:szCs w:val="28"/>
          <w:lang w:bidi="en-US"/>
        </w:rPr>
        <w:t>м. Заставна</w:t>
      </w:r>
    </w:p>
    <w:p w14:paraId="2173A84E" w14:textId="77777777" w:rsidR="00085F7B" w:rsidRPr="00A31847" w:rsidRDefault="00085F7B" w:rsidP="00085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1847">
        <w:rPr>
          <w:rFonts w:ascii="Times New Roman" w:hAnsi="Times New Roman"/>
          <w:b/>
          <w:sz w:val="28"/>
          <w:szCs w:val="28"/>
        </w:rPr>
        <w:t xml:space="preserve">Про проведення атестації  </w:t>
      </w:r>
    </w:p>
    <w:p w14:paraId="6D0C7C98" w14:textId="77777777" w:rsidR="00085F7B" w:rsidRPr="00A31847" w:rsidRDefault="00085F7B" w:rsidP="00085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1847">
        <w:rPr>
          <w:rFonts w:ascii="Times New Roman" w:hAnsi="Times New Roman"/>
          <w:b/>
          <w:sz w:val="28"/>
          <w:szCs w:val="28"/>
        </w:rPr>
        <w:t xml:space="preserve">педагогічних працівників </w:t>
      </w:r>
    </w:p>
    <w:p w14:paraId="1314BF45" w14:textId="77777777" w:rsidR="00085F7B" w:rsidRDefault="00A16F1B" w:rsidP="00CD1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2022/2023</w:t>
      </w:r>
      <w:r w:rsidR="00085F7B" w:rsidRPr="00A31847">
        <w:rPr>
          <w:rFonts w:ascii="Times New Roman" w:hAnsi="Times New Roman"/>
          <w:b/>
          <w:sz w:val="28"/>
          <w:szCs w:val="28"/>
        </w:rPr>
        <w:t xml:space="preserve"> навчальному році</w:t>
      </w:r>
    </w:p>
    <w:p w14:paraId="1DFA6AD9" w14:textId="77777777" w:rsidR="00A16F1B" w:rsidRDefault="00A16F1B" w:rsidP="00CD1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E1C3D3" w14:textId="68380078" w:rsidR="009D29DE" w:rsidRDefault="00A16F1B" w:rsidP="00A16F1B">
      <w:pPr>
        <w:pStyle w:val="Style6"/>
        <w:widowControl/>
        <w:spacing w:before="41"/>
        <w:ind w:firstLine="708"/>
        <w:jc w:val="both"/>
        <w:rPr>
          <w:rStyle w:val="FontStyle11"/>
          <w:sz w:val="28"/>
          <w:szCs w:val="28"/>
          <w:lang w:val="uk-UA" w:eastAsia="uk-UA"/>
        </w:rPr>
      </w:pPr>
      <w:r w:rsidRPr="00A16F1B">
        <w:rPr>
          <w:rStyle w:val="FontStyle11"/>
          <w:sz w:val="28"/>
          <w:szCs w:val="28"/>
          <w:lang w:val="uk-UA" w:eastAsia="uk-UA"/>
        </w:rPr>
        <w:t>В</w:t>
      </w:r>
      <w:r w:rsidRPr="00A16F1B">
        <w:rPr>
          <w:sz w:val="28"/>
          <w:szCs w:val="28"/>
          <w:lang w:val="uk-UA"/>
        </w:rPr>
        <w:t xml:space="preserve">ідповідно до </w:t>
      </w:r>
      <w:r w:rsidRPr="00A16F1B">
        <w:rPr>
          <w:rStyle w:val="FontStyle11"/>
          <w:sz w:val="28"/>
          <w:szCs w:val="28"/>
          <w:lang w:val="uk-UA" w:eastAsia="uk-UA"/>
        </w:rPr>
        <w:t>статті 50 Закону України "Про освіту", статті 48 Закону України "Про повну загальну середн</w:t>
      </w:r>
      <w:r>
        <w:rPr>
          <w:rStyle w:val="FontStyle11"/>
          <w:sz w:val="28"/>
          <w:szCs w:val="28"/>
          <w:lang w:val="uk-UA" w:eastAsia="uk-UA"/>
        </w:rPr>
        <w:t>ю освіту"</w:t>
      </w:r>
      <w:r w:rsidRPr="00A16F1B">
        <w:rPr>
          <w:rStyle w:val="FontStyle11"/>
          <w:sz w:val="28"/>
          <w:szCs w:val="28"/>
          <w:lang w:val="uk-UA" w:eastAsia="uk-UA"/>
        </w:rPr>
        <w:t>, наказу Міністерства освіти і науки України від 06.10.2010р. № 930 “Про затвердження Типового положення про атестацію педагогічних працівників” (із змінами)</w:t>
      </w:r>
      <w:r>
        <w:rPr>
          <w:rStyle w:val="FontStyle11"/>
          <w:sz w:val="28"/>
          <w:szCs w:val="28"/>
          <w:lang w:val="uk-UA" w:eastAsia="uk-UA"/>
        </w:rPr>
        <w:t>,</w:t>
      </w:r>
      <w:r w:rsidRPr="00A16F1B">
        <w:rPr>
          <w:sz w:val="28"/>
          <w:szCs w:val="28"/>
          <w:lang w:val="uk-UA"/>
        </w:rPr>
        <w:t xml:space="preserve"> зареєстрованого в Міністерстві юстиції 14.12.2010 № 1255/18550</w:t>
      </w:r>
      <w:r>
        <w:rPr>
          <w:sz w:val="28"/>
          <w:szCs w:val="28"/>
          <w:lang w:val="uk-UA"/>
        </w:rPr>
        <w:t>,</w:t>
      </w:r>
      <w:r w:rsidRPr="00A16F1B">
        <w:rPr>
          <w:sz w:val="28"/>
          <w:szCs w:val="28"/>
          <w:lang w:val="uk-UA"/>
        </w:rPr>
        <w:t xml:space="preserve"> зареєстрованого в Міністерстві юстиції 14.12.2010 № 1255/18550</w:t>
      </w:r>
      <w:r>
        <w:rPr>
          <w:sz w:val="28"/>
          <w:szCs w:val="28"/>
          <w:lang w:val="uk-UA"/>
        </w:rPr>
        <w:t xml:space="preserve">, наказу відділу освіти, культури, молоді та спорту Заставнівської міської ради від 20.09.2022 року №112 «Про проведення атесації педагогічних працівників у 2022/2023 навчальному році»  </w:t>
      </w:r>
      <w:r w:rsidRPr="00A16F1B">
        <w:rPr>
          <w:rStyle w:val="FontStyle11"/>
          <w:sz w:val="28"/>
          <w:szCs w:val="28"/>
          <w:lang w:val="uk-UA" w:eastAsia="uk-UA"/>
        </w:rPr>
        <w:t xml:space="preserve">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 </w:t>
      </w:r>
    </w:p>
    <w:p w14:paraId="322249F3" w14:textId="77777777" w:rsidR="00A16F1B" w:rsidRPr="00A16F1B" w:rsidRDefault="00A16F1B" w:rsidP="00A16F1B">
      <w:pPr>
        <w:pStyle w:val="Style6"/>
        <w:widowControl/>
        <w:spacing w:before="41"/>
        <w:ind w:firstLine="708"/>
        <w:jc w:val="both"/>
        <w:rPr>
          <w:sz w:val="28"/>
          <w:szCs w:val="28"/>
          <w:lang w:val="uk-UA" w:eastAsia="uk-UA"/>
        </w:rPr>
      </w:pPr>
    </w:p>
    <w:p w14:paraId="687BB003" w14:textId="77777777" w:rsidR="00085F7B" w:rsidRDefault="00085F7B" w:rsidP="00CD1C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847">
        <w:rPr>
          <w:rFonts w:ascii="Times New Roman" w:hAnsi="Times New Roman"/>
          <w:b/>
          <w:sz w:val="28"/>
          <w:szCs w:val="28"/>
        </w:rPr>
        <w:t>НАКАЗУЮ:</w:t>
      </w:r>
    </w:p>
    <w:p w14:paraId="6C1C60E4" w14:textId="77777777" w:rsidR="00A16F1B" w:rsidRPr="00A31847" w:rsidRDefault="00A16F1B" w:rsidP="00CD1C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7BE0A0F" w14:textId="77777777" w:rsidR="00085F7B" w:rsidRPr="00A31847" w:rsidRDefault="00085F7B" w:rsidP="00CD1C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1847">
        <w:rPr>
          <w:rFonts w:ascii="Times New Roman" w:hAnsi="Times New Roman"/>
          <w:sz w:val="28"/>
          <w:szCs w:val="28"/>
        </w:rPr>
        <w:t>1.</w:t>
      </w:r>
      <w:r w:rsidR="009B5873">
        <w:rPr>
          <w:rFonts w:ascii="Times New Roman" w:hAnsi="Times New Roman"/>
          <w:sz w:val="28"/>
          <w:szCs w:val="28"/>
        </w:rPr>
        <w:t xml:space="preserve"> Адміністрації закладу, членам атестаційної комісії:</w:t>
      </w:r>
      <w:r w:rsidRPr="00A31847">
        <w:rPr>
          <w:rFonts w:ascii="Times New Roman" w:hAnsi="Times New Roman"/>
          <w:sz w:val="28"/>
          <w:szCs w:val="28"/>
        </w:rPr>
        <w:t xml:space="preserve"> </w:t>
      </w:r>
    </w:p>
    <w:p w14:paraId="7094A568" w14:textId="77777777" w:rsidR="00085F7B" w:rsidRPr="00A31847" w:rsidRDefault="00085F7B" w:rsidP="00CD1CFC">
      <w:pPr>
        <w:tabs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31847">
        <w:rPr>
          <w:rFonts w:ascii="Times New Roman" w:hAnsi="Times New Roman"/>
          <w:sz w:val="28"/>
          <w:szCs w:val="28"/>
        </w:rPr>
        <w:t>1.1. Дотримуватися Типового положення про атестацію педагогічних працівників</w:t>
      </w:r>
      <w:r w:rsidR="009D7FD4">
        <w:rPr>
          <w:rFonts w:ascii="Times New Roman" w:hAnsi="Times New Roman"/>
          <w:sz w:val="28"/>
          <w:szCs w:val="28"/>
        </w:rPr>
        <w:t>,</w:t>
      </w:r>
      <w:r w:rsidR="009D7FD4" w:rsidRPr="009D7F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D4" w:rsidRPr="009D29DE">
        <w:rPr>
          <w:rFonts w:ascii="Times New Roman" w:hAnsi="Times New Roman"/>
          <w:sz w:val="28"/>
          <w:szCs w:val="28"/>
          <w:lang w:eastAsia="ru-RU"/>
        </w:rPr>
        <w:t>затвердженого наказом Міністерства освіти і науки України від 06.10.2010 №930, зареєстрованого в Міністерстві юстиції 14.12.2010 № 1255/18550</w:t>
      </w:r>
      <w:r w:rsidR="009D7FD4">
        <w:rPr>
          <w:rFonts w:ascii="Times New Roman" w:hAnsi="Times New Roman"/>
          <w:sz w:val="28"/>
          <w:szCs w:val="28"/>
          <w:lang w:eastAsia="ru-RU"/>
        </w:rPr>
        <w:t>,</w:t>
      </w:r>
      <w:r w:rsidRPr="00A31847">
        <w:rPr>
          <w:rFonts w:ascii="Times New Roman" w:hAnsi="Times New Roman"/>
          <w:sz w:val="28"/>
          <w:szCs w:val="28"/>
        </w:rPr>
        <w:t xml:space="preserve"> із змінами, затвердженими наказом Міністерства освіти і науки України від 08.08.2013  № 1135 та не допускати порушень під час проведення атестації.</w:t>
      </w:r>
    </w:p>
    <w:p w14:paraId="119A7D52" w14:textId="77777777" w:rsidR="00085F7B" w:rsidRPr="00A31847" w:rsidRDefault="00085F7B" w:rsidP="00CD1CFC">
      <w:pPr>
        <w:tabs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31847">
        <w:rPr>
          <w:rFonts w:ascii="Times New Roman" w:hAnsi="Times New Roman"/>
          <w:sz w:val="28"/>
          <w:szCs w:val="28"/>
        </w:rPr>
        <w:t>1.2. Спрямувати управлінську діяльність та посилити контроль за дотриманням</w:t>
      </w:r>
      <w:r w:rsidR="009B5873">
        <w:rPr>
          <w:rFonts w:ascii="Times New Roman" w:hAnsi="Times New Roman"/>
          <w:sz w:val="28"/>
          <w:szCs w:val="28"/>
        </w:rPr>
        <w:t xml:space="preserve"> </w:t>
      </w:r>
      <w:r w:rsidRPr="00A31847">
        <w:rPr>
          <w:rFonts w:ascii="Times New Roman" w:hAnsi="Times New Roman"/>
          <w:sz w:val="28"/>
          <w:szCs w:val="28"/>
        </w:rPr>
        <w:t>нормативно-правових засад атестаційного процесу, за якістю оформлення атестаційних листів, відповідних наказів, звітної документації.</w:t>
      </w:r>
    </w:p>
    <w:p w14:paraId="6EC6740D" w14:textId="77777777" w:rsidR="00085F7B" w:rsidRPr="00A31847" w:rsidRDefault="005E6B4E" w:rsidP="00CD1CFC">
      <w:pPr>
        <w:tabs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0285E">
        <w:rPr>
          <w:rFonts w:ascii="Times New Roman" w:hAnsi="Times New Roman"/>
          <w:sz w:val="28"/>
          <w:szCs w:val="28"/>
        </w:rPr>
        <w:t xml:space="preserve">. </w:t>
      </w:r>
      <w:r w:rsidR="00085F7B" w:rsidRPr="00A31847">
        <w:rPr>
          <w:rFonts w:ascii="Times New Roman" w:hAnsi="Times New Roman"/>
          <w:sz w:val="28"/>
          <w:szCs w:val="28"/>
        </w:rPr>
        <w:t>Под</w:t>
      </w:r>
      <w:r w:rsidR="00A16F1B">
        <w:rPr>
          <w:rFonts w:ascii="Times New Roman" w:hAnsi="Times New Roman"/>
          <w:sz w:val="28"/>
          <w:szCs w:val="28"/>
        </w:rPr>
        <w:t>ати до 10.10.2022</w:t>
      </w:r>
      <w:r w:rsidR="00085F7B">
        <w:rPr>
          <w:rFonts w:ascii="Times New Roman" w:hAnsi="Times New Roman"/>
          <w:sz w:val="28"/>
          <w:szCs w:val="28"/>
        </w:rPr>
        <w:t xml:space="preserve"> до атестаційної комісії відділу освіти, культури, молоді та спорту Заставнівської міської ради </w:t>
      </w:r>
      <w:r w:rsidR="00085F7B" w:rsidRPr="00A31847">
        <w:rPr>
          <w:rFonts w:ascii="Times New Roman" w:hAnsi="Times New Roman"/>
          <w:sz w:val="28"/>
          <w:szCs w:val="28"/>
        </w:rPr>
        <w:t>списки педагогічних працівників, які підлягають  атестації.</w:t>
      </w:r>
    </w:p>
    <w:p w14:paraId="4E5EF894" w14:textId="77777777" w:rsidR="00085F7B" w:rsidRPr="00A31847" w:rsidRDefault="00085F7B" w:rsidP="00CD1CFC">
      <w:pPr>
        <w:tabs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31847">
        <w:rPr>
          <w:rFonts w:ascii="Times New Roman" w:hAnsi="Times New Roman"/>
          <w:sz w:val="28"/>
          <w:szCs w:val="28"/>
        </w:rPr>
        <w:lastRenderedPageBreak/>
        <w:t>1.</w:t>
      </w:r>
      <w:r w:rsidR="005E6B4E">
        <w:rPr>
          <w:rFonts w:ascii="Times New Roman" w:hAnsi="Times New Roman"/>
          <w:sz w:val="28"/>
          <w:szCs w:val="28"/>
        </w:rPr>
        <w:t>4</w:t>
      </w:r>
      <w:r w:rsidR="009B5873">
        <w:rPr>
          <w:rFonts w:ascii="Times New Roman" w:hAnsi="Times New Roman"/>
          <w:sz w:val="28"/>
          <w:szCs w:val="28"/>
        </w:rPr>
        <w:t>. Завершити роботу атестаційної комісії</w:t>
      </w:r>
      <w:r w:rsidRPr="00A31847">
        <w:rPr>
          <w:rFonts w:ascii="Times New Roman" w:hAnsi="Times New Roman"/>
          <w:sz w:val="28"/>
          <w:szCs w:val="28"/>
        </w:rPr>
        <w:t xml:space="preserve"> І рівня - до</w:t>
      </w:r>
      <w:r>
        <w:rPr>
          <w:rFonts w:ascii="Times New Roman" w:hAnsi="Times New Roman"/>
          <w:sz w:val="28"/>
          <w:szCs w:val="28"/>
        </w:rPr>
        <w:t xml:space="preserve"> 01 квітня </w:t>
      </w:r>
      <w:r w:rsidR="00A16F1B">
        <w:rPr>
          <w:rFonts w:ascii="Times New Roman" w:hAnsi="Times New Roman"/>
          <w:sz w:val="28"/>
          <w:szCs w:val="28"/>
        </w:rPr>
        <w:t>2023</w:t>
      </w:r>
      <w:r w:rsidRPr="00A31847">
        <w:rPr>
          <w:rFonts w:ascii="Times New Roman" w:hAnsi="Times New Roman"/>
          <w:sz w:val="28"/>
          <w:szCs w:val="28"/>
        </w:rPr>
        <w:t xml:space="preserve"> року.</w:t>
      </w:r>
    </w:p>
    <w:p w14:paraId="2C73284C" w14:textId="77777777" w:rsidR="00085F7B" w:rsidRPr="00A31847" w:rsidRDefault="005E6B4E" w:rsidP="00CD1CFC">
      <w:pPr>
        <w:tabs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85F7B" w:rsidRPr="00A31847">
        <w:rPr>
          <w:rFonts w:ascii="Times New Roman" w:hAnsi="Times New Roman"/>
          <w:sz w:val="28"/>
          <w:szCs w:val="28"/>
        </w:rPr>
        <w:t>.</w:t>
      </w:r>
      <w:r w:rsidR="007942D4">
        <w:rPr>
          <w:rFonts w:ascii="Times New Roman" w:hAnsi="Times New Roman"/>
          <w:sz w:val="28"/>
          <w:szCs w:val="28"/>
        </w:rPr>
        <w:t xml:space="preserve"> </w:t>
      </w:r>
      <w:r w:rsidR="00085F7B" w:rsidRPr="00A31847">
        <w:rPr>
          <w:rFonts w:ascii="Times New Roman" w:hAnsi="Times New Roman"/>
          <w:sz w:val="28"/>
          <w:szCs w:val="28"/>
        </w:rPr>
        <w:t xml:space="preserve">Надіслати </w:t>
      </w:r>
      <w:r w:rsidR="009B5873">
        <w:rPr>
          <w:rFonts w:ascii="Times New Roman" w:hAnsi="Times New Roman"/>
          <w:sz w:val="28"/>
          <w:szCs w:val="28"/>
        </w:rPr>
        <w:t xml:space="preserve"> до відділу освіти, культури, молоді та спорту Заставнівської міської ради:</w:t>
      </w:r>
    </w:p>
    <w:p w14:paraId="58DDBFFA" w14:textId="77777777" w:rsidR="00085F7B" w:rsidRPr="00A31847" w:rsidRDefault="00A16F1B" w:rsidP="00CD1C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15.11.2022</w:t>
      </w:r>
      <w:r w:rsidR="009B5873">
        <w:rPr>
          <w:rFonts w:ascii="Times New Roman" w:hAnsi="Times New Roman"/>
          <w:sz w:val="28"/>
          <w:szCs w:val="28"/>
        </w:rPr>
        <w:t xml:space="preserve"> графік засідань атестаційної комісії, список</w:t>
      </w:r>
      <w:r w:rsidR="00085F7B" w:rsidRPr="00A31847">
        <w:rPr>
          <w:rFonts w:ascii="Times New Roman" w:hAnsi="Times New Roman"/>
          <w:sz w:val="28"/>
          <w:szCs w:val="28"/>
        </w:rPr>
        <w:t xml:space="preserve"> претендентів на присвоєння педаго</w:t>
      </w:r>
      <w:r w:rsidR="009B5873">
        <w:rPr>
          <w:rFonts w:ascii="Times New Roman" w:hAnsi="Times New Roman"/>
          <w:sz w:val="28"/>
          <w:szCs w:val="28"/>
        </w:rPr>
        <w:t>гічних звань «вчитель-методист».</w:t>
      </w:r>
      <w:r w:rsidR="00085F7B" w:rsidRPr="00A31847">
        <w:rPr>
          <w:rFonts w:ascii="Times New Roman" w:hAnsi="Times New Roman"/>
          <w:sz w:val="28"/>
          <w:szCs w:val="28"/>
        </w:rPr>
        <w:t xml:space="preserve"> </w:t>
      </w:r>
    </w:p>
    <w:p w14:paraId="4E1AC7E4" w14:textId="77777777" w:rsidR="00085F7B" w:rsidRPr="00A31847" w:rsidRDefault="009B5873" w:rsidP="00CD1CFC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</w:t>
      </w:r>
      <w:r w:rsidR="00A16F1B">
        <w:rPr>
          <w:rFonts w:ascii="Times New Roman" w:hAnsi="Times New Roman"/>
          <w:sz w:val="28"/>
          <w:szCs w:val="28"/>
        </w:rPr>
        <w:t>.02.2023</w:t>
      </w:r>
      <w:r w:rsidR="00085F7B" w:rsidRPr="00A31847">
        <w:rPr>
          <w:rFonts w:ascii="Times New Roman" w:hAnsi="Times New Roman"/>
          <w:sz w:val="28"/>
          <w:szCs w:val="28"/>
        </w:rPr>
        <w:t xml:space="preserve"> напрацювання  педагогів, що атестуватимуться на присвоєння педагог</w:t>
      </w:r>
      <w:r>
        <w:rPr>
          <w:rFonts w:ascii="Times New Roman" w:hAnsi="Times New Roman"/>
          <w:sz w:val="28"/>
          <w:szCs w:val="28"/>
        </w:rPr>
        <w:t xml:space="preserve">ічних звань «вчитель-методист» </w:t>
      </w:r>
      <w:r w:rsidR="00085F7B" w:rsidRPr="00A31847">
        <w:rPr>
          <w:rFonts w:ascii="Times New Roman" w:hAnsi="Times New Roman"/>
          <w:sz w:val="28"/>
          <w:szCs w:val="28"/>
        </w:rPr>
        <w:t>для схвалення;</w:t>
      </w:r>
    </w:p>
    <w:p w14:paraId="74734925" w14:textId="77777777" w:rsidR="00085F7B" w:rsidRPr="00A31847" w:rsidRDefault="00E956B7" w:rsidP="00CD1C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42C">
        <w:rPr>
          <w:rFonts w:ascii="Times New Roman" w:hAnsi="Times New Roman"/>
          <w:sz w:val="28"/>
          <w:szCs w:val="28"/>
        </w:rPr>
        <w:t>16</w:t>
      </w:r>
      <w:r w:rsidR="00C61123">
        <w:rPr>
          <w:rFonts w:ascii="Times New Roman" w:hAnsi="Times New Roman"/>
          <w:sz w:val="28"/>
          <w:szCs w:val="28"/>
        </w:rPr>
        <w:t>.03.</w:t>
      </w:r>
      <w:r w:rsidR="00A16F1B">
        <w:rPr>
          <w:rFonts w:ascii="Times New Roman" w:hAnsi="Times New Roman"/>
          <w:sz w:val="28"/>
          <w:szCs w:val="28"/>
        </w:rPr>
        <w:t>2023</w:t>
      </w:r>
      <w:r w:rsidR="00085F7B" w:rsidRPr="00A31847">
        <w:rPr>
          <w:rFonts w:ascii="Times New Roman" w:hAnsi="Times New Roman"/>
          <w:sz w:val="28"/>
          <w:szCs w:val="28"/>
        </w:rPr>
        <w:t xml:space="preserve"> атестаційні матеріали на педагогічних працівників, я</w:t>
      </w:r>
      <w:r w:rsidR="00C61123">
        <w:rPr>
          <w:rFonts w:ascii="Times New Roman" w:hAnsi="Times New Roman"/>
          <w:sz w:val="28"/>
          <w:szCs w:val="28"/>
        </w:rPr>
        <w:t>кі атестуватимуться комісією ІІ</w:t>
      </w:r>
      <w:r w:rsidR="00085F7B" w:rsidRPr="00A31847">
        <w:rPr>
          <w:rFonts w:ascii="Times New Roman" w:hAnsi="Times New Roman"/>
          <w:sz w:val="28"/>
          <w:szCs w:val="28"/>
        </w:rPr>
        <w:t xml:space="preserve"> рівня, накази про виконання рекомендацій, одержаних під час попередньої атестації ;</w:t>
      </w:r>
    </w:p>
    <w:p w14:paraId="05CA100C" w14:textId="77777777" w:rsidR="00085F7B" w:rsidRDefault="007942D4" w:rsidP="00CD1C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1123">
        <w:rPr>
          <w:rFonts w:ascii="Times New Roman" w:hAnsi="Times New Roman"/>
          <w:sz w:val="28"/>
          <w:szCs w:val="28"/>
        </w:rPr>
        <w:t>- 25.03</w:t>
      </w:r>
      <w:r w:rsidR="00A16F1B">
        <w:rPr>
          <w:rFonts w:ascii="Times New Roman" w:hAnsi="Times New Roman"/>
          <w:sz w:val="28"/>
          <w:szCs w:val="28"/>
        </w:rPr>
        <w:t>.2023</w:t>
      </w:r>
      <w:r w:rsidR="00085F7B" w:rsidRPr="00A31847">
        <w:rPr>
          <w:rFonts w:ascii="Times New Roman" w:hAnsi="Times New Roman"/>
          <w:sz w:val="28"/>
          <w:szCs w:val="28"/>
        </w:rPr>
        <w:t xml:space="preserve"> звіти</w:t>
      </w:r>
      <w:r w:rsidR="00CF042C">
        <w:rPr>
          <w:rFonts w:ascii="Times New Roman" w:hAnsi="Times New Roman"/>
          <w:sz w:val="28"/>
          <w:szCs w:val="28"/>
        </w:rPr>
        <w:t xml:space="preserve"> про проведення атестації у 2022/2023</w:t>
      </w:r>
      <w:r w:rsidR="00085F7B" w:rsidRPr="00A31847">
        <w:rPr>
          <w:rFonts w:ascii="Times New Roman" w:hAnsi="Times New Roman"/>
          <w:sz w:val="28"/>
          <w:szCs w:val="28"/>
        </w:rPr>
        <w:t xml:space="preserve"> навчальному році.</w:t>
      </w:r>
    </w:p>
    <w:p w14:paraId="33D65CB9" w14:textId="77777777" w:rsidR="00311B4F" w:rsidRDefault="005E6B4E" w:rsidP="00CD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</w:t>
      </w:r>
      <w:r w:rsidR="007942D4">
        <w:rPr>
          <w:rFonts w:ascii="Times New Roman" w:hAnsi="Times New Roman"/>
          <w:sz w:val="28"/>
          <w:szCs w:val="28"/>
        </w:rPr>
        <w:t xml:space="preserve">. Досконало вивчати напрацювання педагогічних працівників, </w:t>
      </w:r>
      <w:r w:rsidR="007942D4" w:rsidRPr="00A31847">
        <w:rPr>
          <w:rFonts w:ascii="Times New Roman" w:hAnsi="Times New Roman"/>
          <w:sz w:val="28"/>
          <w:szCs w:val="28"/>
        </w:rPr>
        <w:t>які претендують на присвоєння педагогічних звань відповідно до п.5.2.Типового положення.</w:t>
      </w:r>
    </w:p>
    <w:p w14:paraId="41B0002C" w14:textId="77777777" w:rsidR="007942D4" w:rsidRPr="00311B4F" w:rsidRDefault="007942D4" w:rsidP="00CD1CF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1B4F">
        <w:rPr>
          <w:rFonts w:ascii="Times New Roman" w:hAnsi="Times New Roman"/>
          <w:sz w:val="28"/>
          <w:szCs w:val="28"/>
        </w:rPr>
        <w:t xml:space="preserve"> </w:t>
      </w:r>
      <w:r w:rsidR="00311B4F" w:rsidRPr="00311B4F">
        <w:rPr>
          <w:rFonts w:ascii="Times New Roman" w:hAnsi="Times New Roman"/>
          <w:sz w:val="28"/>
          <w:szCs w:val="28"/>
        </w:rPr>
        <w:t>Затвердити план роботи атестаційної комісії ІІ рівня на 2022/</w:t>
      </w:r>
      <w:r w:rsidR="00E8192B">
        <w:rPr>
          <w:rFonts w:ascii="Times New Roman" w:hAnsi="Times New Roman"/>
          <w:sz w:val="28"/>
          <w:szCs w:val="28"/>
        </w:rPr>
        <w:t>2023 навчальний рік, що додається.</w:t>
      </w:r>
    </w:p>
    <w:p w14:paraId="18035F18" w14:textId="77777777" w:rsidR="007942D4" w:rsidRDefault="00311B4F" w:rsidP="00CD1C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2D4">
        <w:rPr>
          <w:rFonts w:ascii="Times New Roman" w:hAnsi="Times New Roman"/>
          <w:sz w:val="28"/>
          <w:szCs w:val="28"/>
        </w:rPr>
        <w:t>. Заступнику директора з навчально-виховної роботи проконтролювати проходження курсів підвищення кваліфікації всіх педагогічних працівників,</w:t>
      </w:r>
      <w:r w:rsidR="007942D4" w:rsidRPr="007942D4">
        <w:rPr>
          <w:rFonts w:ascii="Times New Roman" w:hAnsi="Times New Roman"/>
          <w:sz w:val="28"/>
          <w:szCs w:val="28"/>
        </w:rPr>
        <w:t xml:space="preserve"> </w:t>
      </w:r>
      <w:r w:rsidR="007942D4" w:rsidRPr="00A31847">
        <w:rPr>
          <w:rFonts w:ascii="Times New Roman" w:hAnsi="Times New Roman"/>
          <w:sz w:val="28"/>
          <w:szCs w:val="28"/>
        </w:rPr>
        <w:t>які мають педагогічне навантаження з кількох предметів та при суміщенні посад відповідно до пунктів 3.23 та 3.25 Типового положення .</w:t>
      </w:r>
    </w:p>
    <w:p w14:paraId="5463DDA8" w14:textId="77777777" w:rsidR="007942D4" w:rsidRDefault="00311B4F" w:rsidP="00CD1C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42D4">
        <w:rPr>
          <w:rFonts w:ascii="Times New Roman" w:hAnsi="Times New Roman"/>
          <w:sz w:val="28"/>
          <w:szCs w:val="28"/>
        </w:rPr>
        <w:t>. Практичному психологу:</w:t>
      </w:r>
    </w:p>
    <w:p w14:paraId="163B49E1" w14:textId="77777777" w:rsidR="00FF0FE1" w:rsidRDefault="00311B4F" w:rsidP="00CD1C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FF0FE1">
        <w:rPr>
          <w:rFonts w:ascii="Times New Roman" w:hAnsi="Times New Roman"/>
          <w:sz w:val="28"/>
          <w:szCs w:val="28"/>
        </w:rPr>
        <w:t>.1. Забезпечити психологічний супровід проведення  атестації педагогічних працівників.</w:t>
      </w:r>
    </w:p>
    <w:p w14:paraId="7B8DFA07" w14:textId="77777777" w:rsidR="00FF0FE1" w:rsidRDefault="00311B4F" w:rsidP="00CD1C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FF0FE1">
        <w:rPr>
          <w:rFonts w:ascii="Times New Roman" w:hAnsi="Times New Roman"/>
          <w:sz w:val="28"/>
          <w:szCs w:val="28"/>
        </w:rPr>
        <w:t>.2. Провести психолого-педагогічний тренінг щодо удосконалення фахової майстерності педагогів.</w:t>
      </w:r>
    </w:p>
    <w:p w14:paraId="10BDCEB7" w14:textId="77777777" w:rsidR="00FF0FE1" w:rsidRDefault="00311B4F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FF0FE1">
        <w:rPr>
          <w:rFonts w:ascii="Times New Roman" w:hAnsi="Times New Roman"/>
          <w:sz w:val="28"/>
          <w:szCs w:val="28"/>
          <w:lang w:eastAsia="uk-UA"/>
        </w:rPr>
        <w:t>. Провести</w:t>
      </w:r>
      <w:r w:rsidR="00CF042C">
        <w:rPr>
          <w:rFonts w:ascii="Times New Roman" w:hAnsi="Times New Roman"/>
          <w:sz w:val="28"/>
          <w:szCs w:val="28"/>
          <w:lang w:eastAsia="uk-UA"/>
        </w:rPr>
        <w:t xml:space="preserve"> у 2022/2023</w:t>
      </w:r>
      <w:r w:rsidR="00FF0FE1">
        <w:rPr>
          <w:rFonts w:ascii="Times New Roman" w:hAnsi="Times New Roman"/>
          <w:sz w:val="28"/>
          <w:szCs w:val="28"/>
          <w:lang w:eastAsia="uk-UA"/>
        </w:rPr>
        <w:t xml:space="preserve"> навчальному році атестацію таких педагогічних працівників:</w:t>
      </w:r>
    </w:p>
    <w:p w14:paraId="5CAFF2CF" w14:textId="77777777" w:rsidR="008E267B" w:rsidRDefault="00CF042C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Хортюк Галини  Тарасівни </w:t>
      </w:r>
      <w:r w:rsidR="008E267B">
        <w:rPr>
          <w:rFonts w:ascii="Times New Roman" w:hAnsi="Times New Roman"/>
          <w:sz w:val="28"/>
          <w:szCs w:val="28"/>
          <w:lang w:eastAsia="uk-UA"/>
        </w:rPr>
        <w:t>– вчителя англійської мови;</w:t>
      </w:r>
    </w:p>
    <w:p w14:paraId="6502CF1B" w14:textId="77777777" w:rsidR="00CF042C" w:rsidRDefault="00CF042C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Орлик Марії Михайлівни – вчителя суспільних дисциплін;</w:t>
      </w:r>
    </w:p>
    <w:p w14:paraId="37D02BD5" w14:textId="77777777" w:rsidR="00CF042C" w:rsidRDefault="00E12F15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Дудлея Миколи Миколайовича </w:t>
      </w:r>
      <w:r w:rsidR="00CF042C">
        <w:rPr>
          <w:rFonts w:ascii="Times New Roman" w:hAnsi="Times New Roman"/>
          <w:sz w:val="28"/>
          <w:szCs w:val="28"/>
          <w:lang w:eastAsia="uk-UA"/>
        </w:rPr>
        <w:t>– вчителя географії;</w:t>
      </w:r>
      <w:r w:rsidR="00DF54D3">
        <w:rPr>
          <w:rFonts w:ascii="Times New Roman" w:hAnsi="Times New Roman"/>
          <w:sz w:val="28"/>
          <w:szCs w:val="28"/>
          <w:lang w:eastAsia="uk-UA"/>
        </w:rPr>
        <w:br/>
        <w:t>Козарійчука Михайла Мироновича – вчителя фізичного виховання;</w:t>
      </w:r>
    </w:p>
    <w:p w14:paraId="482E48DE" w14:textId="77777777" w:rsidR="00DF54D3" w:rsidRDefault="00DF54D3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Стародубцева Артема Юрійовича – вчителя інформатики;</w:t>
      </w:r>
    </w:p>
    <w:p w14:paraId="32AE5938" w14:textId="77777777" w:rsidR="00DF54D3" w:rsidRDefault="00DF54D3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Семенюк Ольги Василівни – вчителя початкових класів;</w:t>
      </w:r>
    </w:p>
    <w:p w14:paraId="65A19AC0" w14:textId="77777777" w:rsidR="00DF54D3" w:rsidRDefault="00DF54D3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Спісак Світлани Сергіївни – вчителя початкових класів;</w:t>
      </w:r>
    </w:p>
    <w:p w14:paraId="03BA96B0" w14:textId="77777777" w:rsidR="00DF54D3" w:rsidRDefault="00DF54D3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Онищенко Галини Григорівни – вчителя </w:t>
      </w:r>
      <w:r w:rsidR="00E12F15">
        <w:rPr>
          <w:rFonts w:ascii="Times New Roman" w:hAnsi="Times New Roman"/>
          <w:sz w:val="28"/>
          <w:szCs w:val="28"/>
          <w:lang w:eastAsia="uk-UA"/>
        </w:rPr>
        <w:t>початкових класів;</w:t>
      </w:r>
    </w:p>
    <w:p w14:paraId="5E2A77FF" w14:textId="77777777" w:rsidR="00E12F15" w:rsidRDefault="00E12F15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Остапович Світлани Михайлівни – асистента вчителя;</w:t>
      </w:r>
    </w:p>
    <w:p w14:paraId="1E4A5957" w14:textId="77777777" w:rsidR="00DF54D3" w:rsidRDefault="00E12F15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Іщенко Світлани Миколаївни</w:t>
      </w:r>
      <w:r w:rsidR="00DF54D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– асистента вчителя</w:t>
      </w:r>
      <w:r w:rsidR="00F36424">
        <w:rPr>
          <w:rFonts w:ascii="Times New Roman" w:hAnsi="Times New Roman"/>
          <w:sz w:val="28"/>
          <w:szCs w:val="28"/>
          <w:lang w:eastAsia="uk-UA"/>
        </w:rPr>
        <w:t>.</w:t>
      </w:r>
      <w:r w:rsidR="00DF54D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5522112" w14:textId="77777777" w:rsidR="0027233D" w:rsidRDefault="00311B4F" w:rsidP="00CD1CFC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6</w:t>
      </w:r>
      <w:r w:rsidR="0027233D"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  <w:r w:rsidR="0027233D" w:rsidRPr="00A31847">
        <w:rPr>
          <w:rFonts w:ascii="Times New Roman" w:hAnsi="Times New Roman"/>
          <w:sz w:val="28"/>
          <w:szCs w:val="28"/>
          <w:lang w:eastAsia="uk-UA"/>
        </w:rPr>
        <w:t>На</w:t>
      </w:r>
      <w:r w:rsidR="0027233D">
        <w:rPr>
          <w:rFonts w:ascii="Times New Roman" w:hAnsi="Times New Roman"/>
          <w:sz w:val="28"/>
          <w:szCs w:val="28"/>
          <w:lang w:eastAsia="uk-UA"/>
        </w:rPr>
        <w:t>каз розмістити на інформаційному сайті Заставнівського ЗЗСО.</w:t>
      </w:r>
    </w:p>
    <w:p w14:paraId="5ACB676F" w14:textId="77777777" w:rsidR="0027233D" w:rsidRDefault="00311B4F" w:rsidP="00CD1CFC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7</w:t>
      </w:r>
      <w:r w:rsidR="00321C8F"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  <w:r w:rsidR="0027233D">
        <w:rPr>
          <w:rFonts w:ascii="Times New Roman" w:hAnsi="Times New Roman"/>
          <w:sz w:val="28"/>
          <w:szCs w:val="28"/>
          <w:lang w:val="ru-RU" w:eastAsia="uk-UA"/>
        </w:rPr>
        <w:t>Контроль за виконанням цього наказу покласти на заступника директора з навчально-виховної роботи Матейчук М.Г.</w:t>
      </w:r>
    </w:p>
    <w:p w14:paraId="484BFA7F" w14:textId="77777777" w:rsidR="00FF0FE1" w:rsidRDefault="00FF0FE1" w:rsidP="00CD1CFC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5D5A691" w14:textId="77777777" w:rsidR="00085F7B" w:rsidRPr="00256F2B" w:rsidRDefault="00085F7B" w:rsidP="00085F7B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54EA6">
        <w:rPr>
          <w:rFonts w:ascii="Times New Roman" w:hAnsi="Times New Roman"/>
          <w:b/>
          <w:sz w:val="28"/>
          <w:szCs w:val="28"/>
        </w:rPr>
        <w:t xml:space="preserve">Директор ЗЗСО                                                   Надія </w:t>
      </w:r>
      <w:r>
        <w:rPr>
          <w:rFonts w:ascii="Times New Roman" w:hAnsi="Times New Roman"/>
          <w:b/>
          <w:sz w:val="32"/>
          <w:szCs w:val="32"/>
        </w:rPr>
        <w:t>БАЧИНСЬКА</w:t>
      </w:r>
    </w:p>
    <w:p w14:paraId="1063C6A5" w14:textId="77777777" w:rsidR="00D20CFB" w:rsidRPr="00256F2B" w:rsidRDefault="00D20CFB" w:rsidP="00256F2B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D20CFB" w:rsidRPr="00256F2B">
          <w:pgSz w:w="11906" w:h="16838"/>
          <w:pgMar w:top="993" w:right="567" w:bottom="567" w:left="1701" w:header="709" w:footer="709" w:gutter="0"/>
          <w:cols w:space="720"/>
        </w:sectPr>
      </w:pPr>
    </w:p>
    <w:p w14:paraId="5EC863BC" w14:textId="77777777" w:rsidR="00D20CFB" w:rsidRPr="00D20CFB" w:rsidRDefault="00D20CFB" w:rsidP="00D20CFB">
      <w:pPr>
        <w:rPr>
          <w:rFonts w:eastAsia="Times New Roman"/>
          <w:sz w:val="24"/>
          <w:szCs w:val="24"/>
          <w:lang w:bidi="en-US"/>
        </w:rPr>
      </w:pPr>
    </w:p>
    <w:p w14:paraId="48A6FB30" w14:textId="77777777" w:rsidR="00531967" w:rsidRPr="00256F2B" w:rsidRDefault="00531967" w:rsidP="00A3184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48FF3CC0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2CA6333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4C6003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0C2DAE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8414DD7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542505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31D0A95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C2BC0D5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59188E4" w14:textId="77777777" w:rsidR="0053196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B3D60AD" w14:textId="77777777" w:rsidR="00531967" w:rsidRPr="00A31847" w:rsidRDefault="00531967" w:rsidP="00A31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B2C27C" w14:textId="77777777" w:rsidR="00A31847" w:rsidRDefault="00A31847" w:rsidP="00A31847">
      <w:pPr>
        <w:pStyle w:val="a4"/>
        <w:ind w:left="20"/>
      </w:pPr>
      <w:r>
        <w:rPr>
          <w:b/>
          <w:sz w:val="28"/>
          <w:szCs w:val="28"/>
          <w:lang w:val="uk-UA" w:eastAsia="uk-UA"/>
        </w:rPr>
        <w:tab/>
      </w:r>
    </w:p>
    <w:p w14:paraId="50DBEFA1" w14:textId="77777777" w:rsidR="00531967" w:rsidRDefault="00531967" w:rsidP="009C7B4F">
      <w:pPr>
        <w:rPr>
          <w:lang w:eastAsia="uk-UA"/>
        </w:rPr>
      </w:pPr>
    </w:p>
    <w:p w14:paraId="2084D280" w14:textId="77777777" w:rsidR="00352AF9" w:rsidRDefault="00352AF9" w:rsidP="00531967"/>
    <w:sectPr w:rsidR="003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A"/>
    <w:multiLevelType w:val="hybridMultilevel"/>
    <w:tmpl w:val="74B0179C"/>
    <w:lvl w:ilvl="0" w:tplc="24B6A22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36D68"/>
    <w:multiLevelType w:val="hybridMultilevel"/>
    <w:tmpl w:val="1F704D66"/>
    <w:lvl w:ilvl="0" w:tplc="24FACEF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408D0"/>
    <w:multiLevelType w:val="hybridMultilevel"/>
    <w:tmpl w:val="04DA9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71ED"/>
    <w:multiLevelType w:val="hybridMultilevel"/>
    <w:tmpl w:val="E898CFD2"/>
    <w:lvl w:ilvl="0" w:tplc="41BE988E">
      <w:start w:val="1"/>
      <w:numFmt w:val="decimal"/>
      <w:lvlText w:val="2.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26041"/>
    <w:multiLevelType w:val="multilevel"/>
    <w:tmpl w:val="AB4879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 w15:restartNumberingAfterBreak="0">
    <w:nsid w:val="4CA353F0"/>
    <w:multiLevelType w:val="multilevel"/>
    <w:tmpl w:val="AB4879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 w15:restartNumberingAfterBreak="0">
    <w:nsid w:val="544812F8"/>
    <w:multiLevelType w:val="hybridMultilevel"/>
    <w:tmpl w:val="74B0179C"/>
    <w:lvl w:ilvl="0" w:tplc="24B6A22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0076BB"/>
    <w:multiLevelType w:val="hybridMultilevel"/>
    <w:tmpl w:val="07CEECF6"/>
    <w:lvl w:ilvl="0" w:tplc="BF0CD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22"/>
    <w:rsid w:val="00085F7B"/>
    <w:rsid w:val="001C6CD1"/>
    <w:rsid w:val="001D0CEF"/>
    <w:rsid w:val="00220FE1"/>
    <w:rsid w:val="00256F2B"/>
    <w:rsid w:val="0027233D"/>
    <w:rsid w:val="00303DF5"/>
    <w:rsid w:val="00311B4F"/>
    <w:rsid w:val="00321C8F"/>
    <w:rsid w:val="00352AF9"/>
    <w:rsid w:val="004E68FF"/>
    <w:rsid w:val="00531967"/>
    <w:rsid w:val="005E6B4E"/>
    <w:rsid w:val="006437C8"/>
    <w:rsid w:val="0070196E"/>
    <w:rsid w:val="0070285E"/>
    <w:rsid w:val="007942D4"/>
    <w:rsid w:val="0080461D"/>
    <w:rsid w:val="008D66F4"/>
    <w:rsid w:val="008E267B"/>
    <w:rsid w:val="008F15BF"/>
    <w:rsid w:val="008F7C22"/>
    <w:rsid w:val="009B5873"/>
    <w:rsid w:val="009C7B4F"/>
    <w:rsid w:val="009D29DE"/>
    <w:rsid w:val="009D7FD4"/>
    <w:rsid w:val="00A16F1B"/>
    <w:rsid w:val="00A31847"/>
    <w:rsid w:val="00B54EA6"/>
    <w:rsid w:val="00C61123"/>
    <w:rsid w:val="00CD1CFC"/>
    <w:rsid w:val="00CF042C"/>
    <w:rsid w:val="00D20CFB"/>
    <w:rsid w:val="00DF54D3"/>
    <w:rsid w:val="00E12F15"/>
    <w:rsid w:val="00E8192B"/>
    <w:rsid w:val="00E956B7"/>
    <w:rsid w:val="00F36424"/>
    <w:rsid w:val="00F5005C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9FE"/>
  <w15:chartTrackingRefBased/>
  <w15:docId w15:val="{EC8BF6B4-76C7-4B2F-96BE-4CE2EADB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CFB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B"/>
    <w:pPr>
      <w:ind w:left="720"/>
      <w:contextualSpacing/>
    </w:pPr>
  </w:style>
  <w:style w:type="character" w:customStyle="1" w:styleId="VLASOW">
    <w:name w:val="VLASOW Знак"/>
    <w:link w:val="VLASOW0"/>
    <w:locked/>
    <w:rsid w:val="00D20CFB"/>
    <w:rPr>
      <w:rFonts w:ascii="Times New Roman" w:hAnsi="Times New Roman" w:cs="Times New Roman"/>
      <w:color w:val="000000"/>
      <w:sz w:val="28"/>
      <w:lang w:val="uk-UA"/>
    </w:rPr>
  </w:style>
  <w:style w:type="paragraph" w:customStyle="1" w:styleId="VLASOW0">
    <w:name w:val="VLASOW"/>
    <w:basedOn w:val="a"/>
    <w:link w:val="VLASOW"/>
    <w:qFormat/>
    <w:rsid w:val="00D20CFB"/>
    <w:pPr>
      <w:spacing w:after="0" w:line="240" w:lineRule="auto"/>
      <w:jc w:val="both"/>
    </w:pPr>
    <w:rPr>
      <w:rFonts w:ascii="Times New Roman" w:eastAsiaTheme="minorHAnsi" w:hAnsi="Times New Roman"/>
      <w:color w:val="000000"/>
      <w:sz w:val="28"/>
    </w:rPr>
  </w:style>
  <w:style w:type="paragraph" w:styleId="a4">
    <w:name w:val="Body Text"/>
    <w:basedOn w:val="a"/>
    <w:link w:val="a5"/>
    <w:unhideWhenUsed/>
    <w:rsid w:val="00A31847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A318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005C"/>
    <w:rPr>
      <w:rFonts w:ascii="Segoe UI" w:eastAsia="Calibri" w:hAnsi="Segoe UI" w:cs="Segoe UI"/>
      <w:sz w:val="18"/>
      <w:szCs w:val="18"/>
      <w:lang w:val="uk-UA"/>
    </w:rPr>
  </w:style>
  <w:style w:type="paragraph" w:customStyle="1" w:styleId="Style6">
    <w:name w:val="Style6"/>
    <w:basedOn w:val="a"/>
    <w:rsid w:val="00A16F1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rsid w:val="00A16F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28</cp:revision>
  <cp:lastPrinted>2022-10-18T12:38:00Z</cp:lastPrinted>
  <dcterms:created xsi:type="dcterms:W3CDTF">2020-09-20T15:29:00Z</dcterms:created>
  <dcterms:modified xsi:type="dcterms:W3CDTF">2022-11-14T12:04:00Z</dcterms:modified>
</cp:coreProperties>
</file>